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511" w:rsidRDefault="00CD4511" w:rsidP="00CD4511">
      <w:pPr>
        <w:spacing w:line="480" w:lineRule="auto"/>
        <w:jc w:val="center"/>
        <w:rPr>
          <w:b/>
        </w:rPr>
      </w:pPr>
    </w:p>
    <w:p w:rsidR="00CD4511" w:rsidRDefault="00CD4511" w:rsidP="00CD4511">
      <w:pPr>
        <w:spacing w:line="480" w:lineRule="auto"/>
        <w:jc w:val="center"/>
        <w:rPr>
          <w:b/>
        </w:rPr>
      </w:pPr>
    </w:p>
    <w:p w:rsidR="00CD4511" w:rsidRDefault="00CD4511" w:rsidP="00CD4511">
      <w:pPr>
        <w:spacing w:line="480" w:lineRule="auto"/>
        <w:jc w:val="center"/>
        <w:rPr>
          <w:b/>
        </w:rPr>
      </w:pPr>
    </w:p>
    <w:p w:rsidR="00CD4511" w:rsidRDefault="00CD4511" w:rsidP="00CD4511">
      <w:pPr>
        <w:spacing w:line="480" w:lineRule="auto"/>
        <w:jc w:val="center"/>
        <w:rPr>
          <w:b/>
        </w:rPr>
      </w:pPr>
    </w:p>
    <w:p w:rsidR="00CD4511" w:rsidRDefault="00CD4511" w:rsidP="00CD4511">
      <w:pPr>
        <w:spacing w:line="480" w:lineRule="auto"/>
        <w:jc w:val="center"/>
        <w:rPr>
          <w:b/>
        </w:rPr>
      </w:pPr>
    </w:p>
    <w:p w:rsidR="00CD4511" w:rsidRDefault="00CD4511" w:rsidP="00CD4511">
      <w:pPr>
        <w:spacing w:line="480" w:lineRule="auto"/>
        <w:jc w:val="center"/>
        <w:rPr>
          <w:b/>
        </w:rPr>
      </w:pPr>
    </w:p>
    <w:p w:rsidR="00CD4511" w:rsidRPr="00A66B3A" w:rsidRDefault="00CD4511" w:rsidP="00CD4511">
      <w:pPr>
        <w:spacing w:line="480" w:lineRule="auto"/>
        <w:jc w:val="center"/>
        <w:rPr>
          <w:b/>
        </w:rPr>
      </w:pPr>
      <w:r w:rsidRPr="00A66B3A">
        <w:rPr>
          <w:b/>
        </w:rPr>
        <w:t>Writing Process</w:t>
      </w:r>
    </w:p>
    <w:p w:rsidR="00CD4511" w:rsidRPr="00CD4511" w:rsidRDefault="00CD4511" w:rsidP="00A66B3A">
      <w:pPr>
        <w:spacing w:line="480" w:lineRule="auto"/>
        <w:jc w:val="center"/>
      </w:pPr>
      <w:r w:rsidRPr="00CD4511">
        <w:t xml:space="preserve">Name </w:t>
      </w:r>
    </w:p>
    <w:p w:rsidR="00CD4511" w:rsidRPr="00CD4511" w:rsidRDefault="00CD4511" w:rsidP="00A66B3A">
      <w:pPr>
        <w:spacing w:line="480" w:lineRule="auto"/>
        <w:jc w:val="center"/>
      </w:pPr>
      <w:r w:rsidRPr="00CD4511">
        <w:t xml:space="preserve">Institution </w:t>
      </w:r>
    </w:p>
    <w:p w:rsidR="00CD4511" w:rsidRDefault="00CD4511" w:rsidP="00A66B3A">
      <w:pPr>
        <w:spacing w:line="480" w:lineRule="auto"/>
        <w:jc w:val="center"/>
        <w:rPr>
          <w:b/>
        </w:rPr>
      </w:pPr>
      <w:r w:rsidRPr="00CD4511">
        <w:t>Date</w:t>
      </w:r>
    </w:p>
    <w:p w:rsidR="00CD4511" w:rsidRDefault="00CD4511" w:rsidP="00A66B3A">
      <w:pPr>
        <w:spacing w:line="480" w:lineRule="auto"/>
        <w:jc w:val="center"/>
        <w:rPr>
          <w:b/>
        </w:rPr>
      </w:pPr>
    </w:p>
    <w:p w:rsidR="00CD4511" w:rsidRDefault="00CD4511" w:rsidP="00A66B3A">
      <w:pPr>
        <w:spacing w:line="480" w:lineRule="auto"/>
        <w:jc w:val="center"/>
        <w:rPr>
          <w:b/>
        </w:rPr>
      </w:pPr>
    </w:p>
    <w:p w:rsidR="00CD4511" w:rsidRDefault="00CD4511" w:rsidP="00A66B3A">
      <w:pPr>
        <w:spacing w:line="480" w:lineRule="auto"/>
        <w:jc w:val="center"/>
        <w:rPr>
          <w:b/>
        </w:rPr>
      </w:pPr>
    </w:p>
    <w:p w:rsidR="00CD4511" w:rsidRDefault="00CD4511" w:rsidP="00A66B3A">
      <w:pPr>
        <w:spacing w:line="480" w:lineRule="auto"/>
        <w:jc w:val="center"/>
        <w:rPr>
          <w:b/>
        </w:rPr>
      </w:pPr>
    </w:p>
    <w:p w:rsidR="00CD4511" w:rsidRDefault="00CD4511" w:rsidP="00A66B3A">
      <w:pPr>
        <w:spacing w:line="480" w:lineRule="auto"/>
        <w:jc w:val="center"/>
        <w:rPr>
          <w:b/>
        </w:rPr>
      </w:pPr>
    </w:p>
    <w:p w:rsidR="00CD4511" w:rsidRDefault="00CD4511" w:rsidP="00A66B3A">
      <w:pPr>
        <w:spacing w:line="480" w:lineRule="auto"/>
        <w:jc w:val="center"/>
        <w:rPr>
          <w:b/>
        </w:rPr>
      </w:pPr>
    </w:p>
    <w:p w:rsidR="00CD4511" w:rsidRDefault="00CD4511" w:rsidP="00A66B3A">
      <w:pPr>
        <w:spacing w:line="480" w:lineRule="auto"/>
        <w:jc w:val="center"/>
        <w:rPr>
          <w:b/>
        </w:rPr>
      </w:pPr>
    </w:p>
    <w:p w:rsidR="00CD4511" w:rsidRDefault="00CD4511" w:rsidP="00A66B3A">
      <w:pPr>
        <w:spacing w:line="480" w:lineRule="auto"/>
        <w:jc w:val="center"/>
        <w:rPr>
          <w:b/>
        </w:rPr>
      </w:pPr>
    </w:p>
    <w:p w:rsidR="009176F1" w:rsidRPr="00A66B3A" w:rsidRDefault="009176F1" w:rsidP="00A66B3A">
      <w:pPr>
        <w:spacing w:line="480" w:lineRule="auto"/>
        <w:jc w:val="center"/>
        <w:rPr>
          <w:b/>
        </w:rPr>
      </w:pPr>
      <w:r w:rsidRPr="00A66B3A">
        <w:rPr>
          <w:b/>
        </w:rPr>
        <w:lastRenderedPageBreak/>
        <w:t>Writing Process</w:t>
      </w:r>
    </w:p>
    <w:p w:rsidR="009176F1" w:rsidRDefault="009176F1" w:rsidP="00A66B3A">
      <w:pPr>
        <w:spacing w:line="480" w:lineRule="auto"/>
        <w:ind w:firstLine="720"/>
      </w:pPr>
      <w:r>
        <w:t>I have learned the writing process is a systematic process that entails different steps. The first step is prewriting, which involves the activities carried out before writing the document's draft. The second step is drafting, which consists of assembling the ideas and documenting the ideas into paragraphs and sentences</w:t>
      </w:r>
      <w:r w:rsidR="00A66B3A">
        <w:t xml:space="preserve"> (</w:t>
      </w:r>
      <w:r w:rsidR="00A66B3A">
        <w:rPr>
          <w:color w:val="222222"/>
          <w:szCs w:val="24"/>
          <w:shd w:val="clear" w:color="auto" w:fill="FFFFFF"/>
        </w:rPr>
        <w:t xml:space="preserve">Graves, </w:t>
      </w:r>
      <w:r w:rsidR="00A66B3A" w:rsidRPr="00A66B3A">
        <w:rPr>
          <w:color w:val="222222"/>
          <w:szCs w:val="24"/>
          <w:shd w:val="clear" w:color="auto" w:fill="FFFFFF"/>
        </w:rPr>
        <w:t>2018).</w:t>
      </w:r>
      <w:r>
        <w:t xml:space="preserve">  The third step I have learned about the writing process is the aspect of revising. This is a fundamental step because it helps me as a writer read the draft to ensure it meets the reader's expectations and needs. In addition, this step helps me make ideas clear and explicit. The last step I have learned </w:t>
      </w:r>
      <w:r w:rsidR="00A66B3A">
        <w:t xml:space="preserve">in the writing process editing. This </w:t>
      </w:r>
      <w:r>
        <w:t>involves checking things like spelling, grammar, and mechanics to ensure that each word I used in my document means as intended</w:t>
      </w:r>
      <w:r w:rsidR="00A66B3A">
        <w:t xml:space="preserve"> (</w:t>
      </w:r>
      <w:r w:rsidR="00A66B3A">
        <w:rPr>
          <w:color w:val="222222"/>
          <w:szCs w:val="24"/>
          <w:shd w:val="clear" w:color="auto" w:fill="FFFFFF"/>
        </w:rPr>
        <w:t>Graves,</w:t>
      </w:r>
      <w:r w:rsidR="00A66B3A" w:rsidRPr="00A66B3A">
        <w:rPr>
          <w:color w:val="222222"/>
          <w:szCs w:val="24"/>
          <w:shd w:val="clear" w:color="auto" w:fill="FFFFFF"/>
        </w:rPr>
        <w:t>2018).</w:t>
      </w:r>
      <w:r>
        <w:t xml:space="preserve"> </w:t>
      </w:r>
    </w:p>
    <w:p w:rsidR="00DD38A1" w:rsidRDefault="009176F1" w:rsidP="00A66B3A">
      <w:pPr>
        <w:spacing w:line="480" w:lineRule="auto"/>
        <w:ind w:firstLine="720"/>
      </w:pPr>
      <w:r>
        <w:t>Generally, I would say I have not figured a specific writing style, an aspect which I term as my weakness. However, having learned the above steps</w:t>
      </w:r>
      <w:r w:rsidR="00593FC6">
        <w:t>, this</w:t>
      </w:r>
      <w:r>
        <w:t xml:space="preserve"> will help me handle my weakness. Therefore, in my next essay, I will keenly follow the four steps involved in the writing process to ensure that my writing is of high quality while remaining professional and writing specific information relevant to my topic of discussion.  </w:t>
      </w:r>
    </w:p>
    <w:p w:rsidR="00A66B3A" w:rsidRDefault="00A66B3A" w:rsidP="00A66B3A">
      <w:pPr>
        <w:spacing w:line="480" w:lineRule="auto"/>
        <w:jc w:val="center"/>
        <w:rPr>
          <w:b/>
        </w:rPr>
      </w:pPr>
    </w:p>
    <w:p w:rsidR="00A66B3A" w:rsidRDefault="00A66B3A" w:rsidP="00A66B3A">
      <w:pPr>
        <w:spacing w:line="480" w:lineRule="auto"/>
        <w:jc w:val="center"/>
        <w:rPr>
          <w:b/>
        </w:rPr>
      </w:pPr>
    </w:p>
    <w:p w:rsidR="00A66B3A" w:rsidRDefault="00A66B3A" w:rsidP="00A66B3A">
      <w:pPr>
        <w:spacing w:line="480" w:lineRule="auto"/>
        <w:jc w:val="center"/>
        <w:rPr>
          <w:b/>
        </w:rPr>
      </w:pPr>
      <w:bookmarkStart w:id="0" w:name="_GoBack"/>
      <w:bookmarkEnd w:id="0"/>
    </w:p>
    <w:p w:rsidR="00A66B3A" w:rsidRDefault="00A66B3A" w:rsidP="00A66B3A">
      <w:pPr>
        <w:spacing w:line="480" w:lineRule="auto"/>
        <w:jc w:val="center"/>
        <w:rPr>
          <w:b/>
        </w:rPr>
      </w:pPr>
    </w:p>
    <w:p w:rsidR="00A66B3A" w:rsidRDefault="00A66B3A" w:rsidP="00A66B3A">
      <w:pPr>
        <w:spacing w:line="480" w:lineRule="auto"/>
        <w:jc w:val="center"/>
        <w:rPr>
          <w:b/>
        </w:rPr>
      </w:pPr>
    </w:p>
    <w:p w:rsidR="00A66B3A" w:rsidRDefault="00A66B3A" w:rsidP="00A66B3A">
      <w:pPr>
        <w:spacing w:line="480" w:lineRule="auto"/>
        <w:jc w:val="center"/>
        <w:rPr>
          <w:b/>
        </w:rPr>
      </w:pPr>
    </w:p>
    <w:p w:rsidR="00A66B3A" w:rsidRDefault="00A66B3A" w:rsidP="00A66B3A">
      <w:pPr>
        <w:spacing w:line="480" w:lineRule="auto"/>
        <w:jc w:val="center"/>
        <w:rPr>
          <w:b/>
        </w:rPr>
      </w:pPr>
      <w:r w:rsidRPr="00A66B3A">
        <w:rPr>
          <w:b/>
        </w:rPr>
        <w:lastRenderedPageBreak/>
        <w:t>Reference</w:t>
      </w:r>
    </w:p>
    <w:p w:rsidR="00A66B3A" w:rsidRPr="00A66B3A" w:rsidRDefault="00A66B3A" w:rsidP="00627F78">
      <w:pPr>
        <w:spacing w:line="480" w:lineRule="auto"/>
        <w:ind w:left="720" w:hanging="720"/>
        <w:rPr>
          <w:b/>
          <w:szCs w:val="24"/>
        </w:rPr>
      </w:pPr>
      <w:r w:rsidRPr="00A66B3A">
        <w:rPr>
          <w:color w:val="222222"/>
          <w:szCs w:val="24"/>
          <w:shd w:val="clear" w:color="auto" w:fill="FFFFFF"/>
        </w:rPr>
        <w:t>Graves, D. H. (2018). Patterns of child control of the writing process. In </w:t>
      </w:r>
      <w:r w:rsidRPr="00A66B3A">
        <w:rPr>
          <w:i/>
          <w:iCs/>
          <w:color w:val="222222"/>
          <w:szCs w:val="24"/>
          <w:shd w:val="clear" w:color="auto" w:fill="FFFFFF"/>
        </w:rPr>
        <w:t>The Development of Children’s Imaginative Writing</w:t>
      </w:r>
      <w:r w:rsidRPr="00A66B3A">
        <w:rPr>
          <w:color w:val="222222"/>
          <w:szCs w:val="24"/>
          <w:shd w:val="clear" w:color="auto" w:fill="FFFFFF"/>
        </w:rPr>
        <w:t> (pp. 219-232). Routledge.</w:t>
      </w:r>
    </w:p>
    <w:p w:rsidR="00A66B3A" w:rsidRPr="009176F1" w:rsidRDefault="00A66B3A" w:rsidP="00A66B3A">
      <w:pPr>
        <w:spacing w:line="480" w:lineRule="auto"/>
      </w:pPr>
    </w:p>
    <w:sectPr w:rsidR="00A66B3A" w:rsidRPr="009176F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5A3" w:rsidRDefault="00D875A3" w:rsidP="00CD4511">
      <w:pPr>
        <w:spacing w:after="0" w:line="240" w:lineRule="auto"/>
      </w:pPr>
      <w:r>
        <w:separator/>
      </w:r>
    </w:p>
  </w:endnote>
  <w:endnote w:type="continuationSeparator" w:id="0">
    <w:p w:rsidR="00D875A3" w:rsidRDefault="00D875A3" w:rsidP="00CD45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5A3" w:rsidRDefault="00D875A3" w:rsidP="00CD4511">
      <w:pPr>
        <w:spacing w:after="0" w:line="240" w:lineRule="auto"/>
      </w:pPr>
      <w:r>
        <w:separator/>
      </w:r>
    </w:p>
  </w:footnote>
  <w:footnote w:type="continuationSeparator" w:id="0">
    <w:p w:rsidR="00D875A3" w:rsidRDefault="00D875A3" w:rsidP="00CD45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511" w:rsidRDefault="00CD4511">
    <w:pPr>
      <w:pStyle w:val="Header"/>
    </w:pPr>
    <w:r>
      <w:tab/>
    </w:r>
    <w:r>
      <w:tab/>
    </w:r>
    <w:r>
      <w:fldChar w:fldCharType="begin"/>
    </w:r>
    <w:r>
      <w:instrText xml:space="preserve"> PAGE   \* MERGEFORMAT </w:instrText>
    </w:r>
    <w:r>
      <w:fldChar w:fldCharType="separate"/>
    </w:r>
    <w:r w:rsidR="00627F78">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2A4"/>
    <w:rsid w:val="00220AC8"/>
    <w:rsid w:val="00593FC6"/>
    <w:rsid w:val="00627F78"/>
    <w:rsid w:val="009176F1"/>
    <w:rsid w:val="00A66B3A"/>
    <w:rsid w:val="00AD30BF"/>
    <w:rsid w:val="00CC44A4"/>
    <w:rsid w:val="00CD4511"/>
    <w:rsid w:val="00D102A4"/>
    <w:rsid w:val="00D875A3"/>
    <w:rsid w:val="00DD3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5C620"/>
  <w15:chartTrackingRefBased/>
  <w15:docId w15:val="{29268028-91DF-4C71-A8BF-6788BF5C4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4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4511"/>
  </w:style>
  <w:style w:type="paragraph" w:styleId="Footer">
    <w:name w:val="footer"/>
    <w:basedOn w:val="Normal"/>
    <w:link w:val="FooterChar"/>
    <w:uiPriority w:val="99"/>
    <w:unhideWhenUsed/>
    <w:rsid w:val="00CD4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4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maundu</dc:creator>
  <cp:keywords/>
  <dc:description/>
  <cp:lastModifiedBy>jack maundu</cp:lastModifiedBy>
  <cp:revision>34</cp:revision>
  <dcterms:created xsi:type="dcterms:W3CDTF">2020-12-23T08:39:00Z</dcterms:created>
  <dcterms:modified xsi:type="dcterms:W3CDTF">2020-12-23T10:05:00Z</dcterms:modified>
</cp:coreProperties>
</file>